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16D8" w14:textId="77E28D29" w:rsidR="00C50390" w:rsidRPr="00C51590" w:rsidRDefault="00C50390" w:rsidP="00C50390">
      <w:pPr>
        <w:pStyle w:val="a5"/>
        <w:jc w:val="center"/>
        <w:rPr>
          <w:sz w:val="24"/>
          <w:szCs w:val="24"/>
        </w:rPr>
      </w:pPr>
      <w:r w:rsidRPr="00C51590">
        <w:rPr>
          <w:b/>
          <w:bCs/>
          <w:sz w:val="24"/>
          <w:szCs w:val="24"/>
        </w:rPr>
        <w:t xml:space="preserve">Аннотация к рабочей </w:t>
      </w:r>
      <w:r w:rsidR="00C51590" w:rsidRPr="00C51590">
        <w:rPr>
          <w:b/>
          <w:bCs/>
          <w:sz w:val="24"/>
          <w:szCs w:val="24"/>
        </w:rPr>
        <w:t>программе по</w:t>
      </w:r>
      <w:r w:rsidRPr="00C51590">
        <w:rPr>
          <w:b/>
          <w:bCs/>
          <w:sz w:val="24"/>
          <w:szCs w:val="24"/>
        </w:rPr>
        <w:t xml:space="preserve"> основам религиозной культуры и светской этики модуль </w:t>
      </w:r>
      <w:r w:rsidRPr="00C51590">
        <w:rPr>
          <w:sz w:val="24"/>
          <w:szCs w:val="24"/>
        </w:rPr>
        <w:t>«</w:t>
      </w:r>
      <w:r w:rsidRPr="00C51590">
        <w:rPr>
          <w:b/>
          <w:color w:val="000000"/>
          <w:sz w:val="24"/>
          <w:szCs w:val="24"/>
          <w:u w:val="single"/>
          <w:shd w:val="clear" w:color="auto" w:fill="FFFFFF"/>
        </w:rPr>
        <w:t>Основы мировых религиозных культур</w:t>
      </w:r>
      <w:r w:rsidRPr="00C51590">
        <w:rPr>
          <w:bCs/>
          <w:sz w:val="24"/>
          <w:szCs w:val="24"/>
        </w:rPr>
        <w:t>»</w:t>
      </w:r>
    </w:p>
    <w:p w14:paraId="097F1439" w14:textId="21054466" w:rsidR="00C50390" w:rsidRPr="00EF4BFD" w:rsidRDefault="00C50390" w:rsidP="00C50390">
      <w:pPr>
        <w:pStyle w:val="a4"/>
        <w:rPr>
          <w:rFonts w:ascii="Times New Roman" w:eastAsia="Arial Unicode MS" w:hAnsi="Times New Roman"/>
          <w:b/>
          <w:bCs/>
        </w:rPr>
      </w:pPr>
    </w:p>
    <w:p w14:paraId="6B3773B8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proofErr w:type="gramStart"/>
      <w:r w:rsidRPr="00EF4BFD">
        <w:rPr>
          <w:rFonts w:ascii="Times New Roman" w:hAnsi="Times New Roman"/>
        </w:rPr>
        <w:t>для  4</w:t>
      </w:r>
      <w:proofErr w:type="gramEnd"/>
      <w:r w:rsidRPr="00EF4BFD">
        <w:rPr>
          <w:rFonts w:ascii="Times New Roman" w:hAnsi="Times New Roman"/>
        </w:rPr>
        <w:t xml:space="preserve"> класса</w:t>
      </w:r>
    </w:p>
    <w:p w14:paraId="495F4FB5" w14:textId="5E775A1B" w:rsidR="00C50390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>Уровень образования - начальное общее образование</w:t>
      </w:r>
    </w:p>
    <w:p w14:paraId="01ADEC4C" w14:textId="77777777" w:rsidR="00310243" w:rsidRDefault="00310243" w:rsidP="0031024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УМК</w:t>
      </w:r>
    </w:p>
    <w:p w14:paraId="4C577D51" w14:textId="44C982DB" w:rsidR="00310243" w:rsidRPr="00310243" w:rsidRDefault="00310243" w:rsidP="00310243">
      <w:pPr>
        <w:pStyle w:val="a4"/>
        <w:rPr>
          <w:rFonts w:ascii="Times New Roman" w:hAnsi="Times New Roman"/>
          <w:sz w:val="24"/>
          <w:szCs w:val="24"/>
        </w:rPr>
      </w:pPr>
      <w:r w:rsidRPr="00310243">
        <w:rPr>
          <w:rFonts w:ascii="Times New Roman" w:eastAsia="Times New Roman" w:hAnsi="Times New Roman"/>
          <w:sz w:val="24"/>
          <w:szCs w:val="24"/>
        </w:rPr>
        <w:t>Беглов</w:t>
      </w:r>
      <w:r w:rsidRPr="00310243">
        <w:rPr>
          <w:rFonts w:ascii="Times New Roman" w:eastAsia="Times New Roman" w:hAnsi="Times New Roman"/>
          <w:sz w:val="24"/>
          <w:szCs w:val="24"/>
        </w:rPr>
        <w:t xml:space="preserve"> А.Л.</w:t>
      </w:r>
      <w:r w:rsidRPr="00310243">
        <w:rPr>
          <w:rFonts w:ascii="Times New Roman" w:eastAsia="Times New Roman" w:hAnsi="Times New Roman"/>
          <w:sz w:val="24"/>
          <w:szCs w:val="24"/>
        </w:rPr>
        <w:t>, Саплина</w:t>
      </w:r>
      <w:r w:rsidRPr="00310243">
        <w:rPr>
          <w:rFonts w:ascii="Times New Roman" w:eastAsia="Times New Roman" w:hAnsi="Times New Roman"/>
          <w:sz w:val="24"/>
          <w:szCs w:val="24"/>
        </w:rPr>
        <w:t xml:space="preserve"> Е.В.</w:t>
      </w:r>
      <w:r w:rsidRPr="00310243">
        <w:rPr>
          <w:rFonts w:ascii="Times New Roman" w:eastAsia="Times New Roman" w:hAnsi="Times New Roman"/>
          <w:sz w:val="24"/>
          <w:szCs w:val="24"/>
        </w:rPr>
        <w:t>, Токарева</w:t>
      </w:r>
      <w:r w:rsidRPr="00310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10243">
        <w:rPr>
          <w:rFonts w:ascii="Times New Roman" w:eastAsia="Times New Roman" w:hAnsi="Times New Roman"/>
          <w:sz w:val="24"/>
          <w:szCs w:val="24"/>
        </w:rPr>
        <w:t>Е.С</w:t>
      </w:r>
      <w:proofErr w:type="gramEnd"/>
      <w:r w:rsidRPr="00310243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10243">
        <w:rPr>
          <w:rFonts w:ascii="Times New Roman" w:eastAsia="Times New Roman" w:hAnsi="Times New Roman"/>
          <w:sz w:val="24"/>
          <w:szCs w:val="24"/>
        </w:rPr>
        <w:t>«</w:t>
      </w:r>
      <w:r w:rsidRPr="00310243">
        <w:rPr>
          <w:rFonts w:ascii="Times New Roman" w:eastAsia="Times New Roman" w:hAnsi="Times New Roman"/>
          <w:sz w:val="24"/>
          <w:szCs w:val="24"/>
        </w:rPr>
        <w:t>Основы мировых религиозных культур. 4 класс</w:t>
      </w:r>
      <w:r w:rsidRPr="00310243">
        <w:rPr>
          <w:rFonts w:ascii="Times New Roman" w:eastAsia="Times New Roman" w:hAnsi="Times New Roman"/>
          <w:sz w:val="24"/>
          <w:szCs w:val="24"/>
        </w:rPr>
        <w:t>»</w:t>
      </w:r>
      <w:r w:rsidRPr="00310243">
        <w:rPr>
          <w:rFonts w:ascii="Times New Roman" w:eastAsia="Times New Roman" w:hAnsi="Times New Roman"/>
          <w:sz w:val="24"/>
          <w:szCs w:val="24"/>
        </w:rPr>
        <w:t xml:space="preserve"> Учебник. ФГОС</w:t>
      </w:r>
      <w:r w:rsidRPr="00310243">
        <w:rPr>
          <w:rFonts w:ascii="Times New Roman" w:eastAsia="Times New Roman" w:hAnsi="Times New Roman"/>
          <w:sz w:val="24"/>
          <w:szCs w:val="24"/>
        </w:rPr>
        <w:br/>
      </w:r>
    </w:p>
    <w:p w14:paraId="6881A1F3" w14:textId="77777777" w:rsidR="00C50390" w:rsidRPr="00EF4BFD" w:rsidRDefault="00C50390" w:rsidP="00C50390">
      <w:pPr>
        <w:pStyle w:val="a4"/>
        <w:rPr>
          <w:rFonts w:ascii="Times New Roman" w:hAnsi="Times New Roman"/>
          <w:color w:val="000000"/>
          <w:shd w:val="clear" w:color="auto" w:fill="FFFFFF"/>
        </w:rPr>
      </w:pPr>
      <w:r w:rsidRPr="00EF4BFD">
        <w:rPr>
          <w:rFonts w:ascii="Times New Roman" w:hAnsi="Times New Roman"/>
          <w:b/>
        </w:rPr>
        <w:t xml:space="preserve">Цель учебной дисциплины - </w:t>
      </w:r>
      <w:r w:rsidRPr="00EF4BFD">
        <w:rPr>
          <w:rFonts w:ascii="Times New Roman" w:hAnsi="Times New Roman"/>
          <w:color w:val="000000"/>
          <w:shd w:val="clear" w:color="auto" w:fill="FFFFFF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14:paraId="502EE741" w14:textId="77777777" w:rsidR="00C50390" w:rsidRPr="00EF4BFD" w:rsidRDefault="00C50390" w:rsidP="00C50390">
      <w:pPr>
        <w:pStyle w:val="a4"/>
        <w:rPr>
          <w:rFonts w:ascii="Times New Roman" w:hAnsi="Times New Roman"/>
          <w:b/>
        </w:rPr>
      </w:pPr>
      <w:r w:rsidRPr="00EF4BFD">
        <w:rPr>
          <w:rFonts w:ascii="Times New Roman" w:hAnsi="Times New Roman"/>
          <w:b/>
        </w:rPr>
        <w:t>Задачи:</w:t>
      </w:r>
    </w:p>
    <w:p w14:paraId="326A8BBF" w14:textId="77777777" w:rsidR="00C50390" w:rsidRPr="00EF4BFD" w:rsidRDefault="00C50390" w:rsidP="00C50390">
      <w:pPr>
        <w:pStyle w:val="a4"/>
        <w:rPr>
          <w:rFonts w:ascii="Times New Roman" w:eastAsia="Times New Roman" w:hAnsi="Times New Roman"/>
          <w:color w:val="000000"/>
        </w:rPr>
      </w:pPr>
      <w:r w:rsidRPr="00EF4BFD">
        <w:rPr>
          <w:rFonts w:ascii="Times New Roman" w:hAnsi="Times New Roman"/>
          <w:color w:val="000000"/>
        </w:rPr>
        <w:br/>
      </w:r>
      <w:r w:rsidRPr="00EF4BFD">
        <w:rPr>
          <w:rStyle w:val="c1"/>
          <w:rFonts w:ascii="Times New Roman" w:hAnsi="Times New Roman"/>
          <w:color w:val="000000"/>
        </w:rPr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14:paraId="3C7FDDC7" w14:textId="77777777" w:rsidR="00C50390" w:rsidRPr="00EF4BFD" w:rsidRDefault="00C50390" w:rsidP="00C50390">
      <w:pPr>
        <w:pStyle w:val="a4"/>
        <w:rPr>
          <w:rFonts w:ascii="Times New Roman" w:hAnsi="Times New Roman"/>
          <w:color w:val="000000"/>
        </w:rPr>
      </w:pPr>
      <w:r w:rsidRPr="00EF4BFD">
        <w:rPr>
          <w:rStyle w:val="c1"/>
          <w:rFonts w:ascii="Times New Roman" w:hAnsi="Times New Roman"/>
          <w:color w:val="000000"/>
        </w:rP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14:paraId="106BE866" w14:textId="77777777" w:rsidR="00C50390" w:rsidRPr="00EF4BFD" w:rsidRDefault="00C50390" w:rsidP="00C50390">
      <w:pPr>
        <w:pStyle w:val="a4"/>
        <w:rPr>
          <w:rFonts w:ascii="Times New Roman" w:hAnsi="Times New Roman"/>
          <w:color w:val="000000"/>
        </w:rPr>
      </w:pPr>
      <w:r w:rsidRPr="00EF4BFD">
        <w:rPr>
          <w:rStyle w:val="c1"/>
          <w:rFonts w:ascii="Times New Roman" w:hAnsi="Times New Roman"/>
          <w:color w:val="000000"/>
        </w:rPr>
        <w:t>-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16BF4103" w14:textId="77777777" w:rsidR="00C50390" w:rsidRPr="00EF4BFD" w:rsidRDefault="00C50390" w:rsidP="00C50390">
      <w:pPr>
        <w:pStyle w:val="a4"/>
        <w:rPr>
          <w:rFonts w:ascii="Times New Roman" w:hAnsi="Times New Roman"/>
          <w:color w:val="000000"/>
        </w:rPr>
      </w:pPr>
      <w:r w:rsidRPr="00EF4BFD">
        <w:rPr>
          <w:rStyle w:val="c1"/>
          <w:rFonts w:ascii="Times New Roman" w:hAnsi="Times New Roman"/>
          <w:color w:val="000000"/>
        </w:rPr>
        <w:t xml:space="preserve">- развитие способностей младших школьников к общению в </w:t>
      </w:r>
      <w:proofErr w:type="spellStart"/>
      <w:r w:rsidRPr="00EF4BFD">
        <w:rPr>
          <w:rStyle w:val="c1"/>
          <w:rFonts w:ascii="Times New Roman" w:hAnsi="Times New Roman"/>
          <w:color w:val="000000"/>
        </w:rPr>
        <w:t>полиэтничной</w:t>
      </w:r>
      <w:proofErr w:type="spellEnd"/>
      <w:r w:rsidRPr="00EF4BFD">
        <w:rPr>
          <w:rStyle w:val="c1"/>
          <w:rFonts w:ascii="Times New Roman" w:hAnsi="Times New Roman"/>
          <w:color w:val="000000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14:paraId="422DCD28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 xml:space="preserve">Количество часов на учебный </w:t>
      </w:r>
      <w:proofErr w:type="gramStart"/>
      <w:r w:rsidRPr="00EF4BFD">
        <w:rPr>
          <w:rFonts w:ascii="Times New Roman" w:hAnsi="Times New Roman"/>
        </w:rPr>
        <w:t>год  -</w:t>
      </w:r>
      <w:proofErr w:type="gramEnd"/>
      <w:r w:rsidRPr="00EF4BFD">
        <w:rPr>
          <w:rFonts w:ascii="Times New Roman" w:hAnsi="Times New Roman"/>
        </w:rPr>
        <w:t xml:space="preserve"> 136 часов</w:t>
      </w:r>
    </w:p>
    <w:p w14:paraId="722452CB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634"/>
        <w:gridCol w:w="1563"/>
        <w:gridCol w:w="2228"/>
        <w:gridCol w:w="1628"/>
      </w:tblGrid>
      <w:tr w:rsidR="00C50390" w:rsidRPr="00EF4BFD" w14:paraId="7A4E9507" w14:textId="77777777" w:rsidTr="009D2AFE">
        <w:tc>
          <w:tcPr>
            <w:tcW w:w="0" w:type="auto"/>
          </w:tcPr>
          <w:p w14:paraId="768918B9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</w:tcPr>
          <w:p w14:paraId="04866F77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hAnsi="Times New Roman"/>
              </w:rPr>
              <w:t>Тема (раздел)</w:t>
            </w:r>
          </w:p>
        </w:tc>
        <w:tc>
          <w:tcPr>
            <w:tcW w:w="0" w:type="auto"/>
          </w:tcPr>
          <w:p w14:paraId="346EDE41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0" w:type="auto"/>
          </w:tcPr>
          <w:p w14:paraId="1C513C08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0" w:type="auto"/>
          </w:tcPr>
          <w:p w14:paraId="7378BF44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hAnsi="Times New Roman"/>
              </w:rPr>
              <w:t xml:space="preserve">Примерная дата к/р. </w:t>
            </w:r>
          </w:p>
        </w:tc>
      </w:tr>
      <w:tr w:rsidR="00C50390" w:rsidRPr="00EF4BFD" w14:paraId="50C83664" w14:textId="77777777" w:rsidTr="009D2AFE">
        <w:tc>
          <w:tcPr>
            <w:tcW w:w="0" w:type="auto"/>
          </w:tcPr>
          <w:p w14:paraId="33B81B2A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38F6EA35" w14:textId="77777777" w:rsidR="00C50390" w:rsidRPr="00EF4BFD" w:rsidRDefault="00C50390" w:rsidP="009D2AFE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EF4BFD">
              <w:rPr>
                <w:rFonts w:ascii="Times New Roman" w:hAnsi="Times New Roman"/>
                <w:bCs/>
                <w:lang w:eastAsia="en-US"/>
              </w:rPr>
              <w:t xml:space="preserve">Введение </w:t>
            </w:r>
          </w:p>
          <w:p w14:paraId="7383C5D2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21490FF0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14:paraId="0AF52D67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hAnsi="Times New Roman"/>
              </w:rPr>
              <w:t>Текущий, индивидуальный</w:t>
            </w:r>
          </w:p>
        </w:tc>
        <w:tc>
          <w:tcPr>
            <w:tcW w:w="0" w:type="auto"/>
          </w:tcPr>
          <w:p w14:paraId="7ADB7945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</w:p>
        </w:tc>
      </w:tr>
      <w:tr w:rsidR="00C50390" w:rsidRPr="00EF4BFD" w14:paraId="4DEEA0CA" w14:textId="77777777" w:rsidTr="009D2AFE">
        <w:tc>
          <w:tcPr>
            <w:tcW w:w="0" w:type="auto"/>
          </w:tcPr>
          <w:p w14:paraId="2BDB6A94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1B9477D9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eastAsia="Calibri" w:hAnsi="Times New Roman"/>
                <w:color w:val="000000"/>
                <w:lang w:eastAsia="en-US"/>
              </w:rPr>
              <w:t>Основы православной культуры</w:t>
            </w:r>
          </w:p>
        </w:tc>
        <w:tc>
          <w:tcPr>
            <w:tcW w:w="0" w:type="auto"/>
            <w:vAlign w:val="center"/>
          </w:tcPr>
          <w:p w14:paraId="29C68FA2" w14:textId="27EC7C22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eastAsia="Calibri" w:hAnsi="Times New Roman"/>
                <w:lang w:eastAsia="en-US"/>
              </w:rPr>
              <w:t>2</w:t>
            </w:r>
            <w:r w:rsidR="00220AFE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0" w:type="auto"/>
          </w:tcPr>
          <w:p w14:paraId="4180FE7C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hAnsi="Times New Roman"/>
              </w:rPr>
              <w:t>Текущий, индивидуальный</w:t>
            </w:r>
          </w:p>
        </w:tc>
        <w:tc>
          <w:tcPr>
            <w:tcW w:w="0" w:type="auto"/>
          </w:tcPr>
          <w:p w14:paraId="0CAFC393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</w:p>
        </w:tc>
      </w:tr>
      <w:tr w:rsidR="00C50390" w:rsidRPr="00EF4BFD" w14:paraId="61AC75F4" w14:textId="77777777" w:rsidTr="009D2AFE">
        <w:tc>
          <w:tcPr>
            <w:tcW w:w="0" w:type="auto"/>
          </w:tcPr>
          <w:p w14:paraId="569B3CAC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1C7383C7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hAnsi="Times New Roman"/>
                <w:lang w:eastAsia="en-US"/>
              </w:rPr>
              <w:t>Духовные традиции многонационального народа России</w:t>
            </w:r>
          </w:p>
        </w:tc>
        <w:tc>
          <w:tcPr>
            <w:tcW w:w="0" w:type="auto"/>
            <w:vAlign w:val="center"/>
          </w:tcPr>
          <w:p w14:paraId="16933559" w14:textId="0BC4B1BF" w:rsidR="00C50390" w:rsidRPr="00EF4BFD" w:rsidRDefault="00220AFE" w:rsidP="009D2AF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0" w:type="auto"/>
          </w:tcPr>
          <w:p w14:paraId="287258D2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hAnsi="Times New Roman"/>
              </w:rPr>
              <w:t>Текущий, индивидуальный</w:t>
            </w:r>
          </w:p>
        </w:tc>
        <w:tc>
          <w:tcPr>
            <w:tcW w:w="0" w:type="auto"/>
          </w:tcPr>
          <w:p w14:paraId="45C640B0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</w:p>
        </w:tc>
      </w:tr>
      <w:tr w:rsidR="00C50390" w:rsidRPr="00EF4BFD" w14:paraId="650B20A6" w14:textId="77777777" w:rsidTr="009D2AFE">
        <w:tc>
          <w:tcPr>
            <w:tcW w:w="0" w:type="auto"/>
          </w:tcPr>
          <w:p w14:paraId="3035FF90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299FCB3" w14:textId="77777777" w:rsidR="00C50390" w:rsidRPr="00EF4BFD" w:rsidRDefault="00C50390" w:rsidP="009D2AFE">
            <w:pPr>
              <w:pStyle w:val="a4"/>
              <w:rPr>
                <w:rFonts w:ascii="Times New Roman" w:eastAsia="Times New Roman" w:hAnsi="Times New Roman"/>
                <w:lang w:eastAsia="en-US"/>
              </w:rPr>
            </w:pPr>
            <w:r w:rsidRPr="00EF4BFD">
              <w:rPr>
                <w:rFonts w:ascii="Times New Roman" w:hAnsi="Times New Roman"/>
                <w:bCs/>
                <w:lang w:eastAsia="en-US"/>
              </w:rPr>
              <w:t xml:space="preserve">Итого </w:t>
            </w:r>
          </w:p>
          <w:p w14:paraId="08801A26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3577E358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0" w:type="auto"/>
          </w:tcPr>
          <w:p w14:paraId="53598201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  <w:r w:rsidRPr="00EF4BFD">
              <w:rPr>
                <w:rFonts w:ascii="Times New Roman" w:hAnsi="Times New Roman"/>
              </w:rPr>
              <w:t>Текущий, индивидуальный</w:t>
            </w:r>
          </w:p>
        </w:tc>
        <w:tc>
          <w:tcPr>
            <w:tcW w:w="0" w:type="auto"/>
          </w:tcPr>
          <w:p w14:paraId="2BDD54CE" w14:textId="77777777" w:rsidR="00C50390" w:rsidRPr="00EF4BFD" w:rsidRDefault="00C50390" w:rsidP="009D2AFE">
            <w:pPr>
              <w:pStyle w:val="a4"/>
              <w:rPr>
                <w:rFonts w:ascii="Times New Roman" w:hAnsi="Times New Roman"/>
              </w:rPr>
            </w:pPr>
          </w:p>
        </w:tc>
      </w:tr>
    </w:tbl>
    <w:p w14:paraId="76F07AE2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</w:p>
    <w:p w14:paraId="02A7369A" w14:textId="77777777" w:rsidR="00C50390" w:rsidRPr="00EF4BFD" w:rsidRDefault="00C50390" w:rsidP="00C50390">
      <w:pPr>
        <w:pStyle w:val="a4"/>
        <w:rPr>
          <w:rFonts w:ascii="Times New Roman" w:hAnsi="Times New Roman"/>
          <w:b/>
          <w:bCs/>
        </w:rPr>
      </w:pPr>
      <w:r w:rsidRPr="00EF4BFD">
        <w:rPr>
          <w:rFonts w:ascii="Times New Roman" w:hAnsi="Times New Roman"/>
          <w:b/>
          <w:bCs/>
        </w:rPr>
        <w:t>Приложение 1. Примерные контрольные работы (тесты и т.п.)</w:t>
      </w:r>
    </w:p>
    <w:p w14:paraId="63E66738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 xml:space="preserve">Существует рекомендация Минобрнауки о </w:t>
      </w:r>
      <w:proofErr w:type="spellStart"/>
      <w:r w:rsidRPr="00EF4BFD">
        <w:rPr>
          <w:rFonts w:ascii="Times New Roman" w:hAnsi="Times New Roman"/>
        </w:rPr>
        <w:t>безотметочном</w:t>
      </w:r>
      <w:proofErr w:type="spellEnd"/>
      <w:r w:rsidRPr="00EF4BFD">
        <w:rPr>
          <w:rFonts w:ascii="Times New Roman" w:hAnsi="Times New Roman"/>
        </w:rPr>
        <w:t xml:space="preserve"> оценивании итогов прохождения учащимися курсов ОРКСЭ и ОДНКНР. </w:t>
      </w:r>
    </w:p>
    <w:p w14:paraId="1912AECF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 xml:space="preserve">Цель итоговой работы: оценить уровень подготовки учащихся по курсу ОРКСЭ, через оценку их представлений о базовых понятиях курса, способности применять полученные ими знания и умения в практической деятельности, через решение познавательных и практических задач </w:t>
      </w:r>
    </w:p>
    <w:p w14:paraId="7CC8EF0C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>В качестве промежуточной и итоговой аттестации учащиеся выполняют проект (в первом и втором полугодиях)</w:t>
      </w:r>
    </w:p>
    <w:p w14:paraId="438793DF" w14:textId="77777777" w:rsidR="00C50390" w:rsidRPr="00EF4BFD" w:rsidRDefault="00C50390" w:rsidP="00C50390">
      <w:pPr>
        <w:pStyle w:val="a4"/>
        <w:rPr>
          <w:rFonts w:ascii="Times New Roman" w:hAnsi="Times New Roman"/>
          <w:b/>
          <w:bCs/>
        </w:rPr>
      </w:pPr>
      <w:r w:rsidRPr="00EF4BFD">
        <w:rPr>
          <w:rFonts w:ascii="Times New Roman" w:hAnsi="Times New Roman"/>
          <w:b/>
          <w:bCs/>
        </w:rPr>
        <w:t>Цель проекта: демонстрация учащимися достижений освоения курса</w:t>
      </w:r>
    </w:p>
    <w:p w14:paraId="4340BD3C" w14:textId="77777777" w:rsidR="00C50390" w:rsidRPr="00EF4BFD" w:rsidRDefault="00C50390" w:rsidP="00C50390">
      <w:pPr>
        <w:pStyle w:val="a4"/>
        <w:rPr>
          <w:rFonts w:ascii="Times New Roman" w:hAnsi="Times New Roman"/>
          <w:b/>
          <w:bCs/>
        </w:rPr>
      </w:pPr>
      <w:r w:rsidRPr="00EF4BFD">
        <w:rPr>
          <w:rFonts w:ascii="Times New Roman" w:hAnsi="Times New Roman"/>
          <w:b/>
          <w:bCs/>
        </w:rPr>
        <w:t>Задачи проекта:</w:t>
      </w:r>
    </w:p>
    <w:p w14:paraId="25A87DDE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 xml:space="preserve"> Определить уровень сформированности учащихся:</w:t>
      </w:r>
    </w:p>
    <w:p w14:paraId="4BF163AC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lastRenderedPageBreak/>
        <w:t>А) базовых понятий курса, их взаимосвязи, значимости (понимание содержания курса) сущностных характеристик изучаемого объекта: выбор верных критериев для сравнения, сопоставления, оценки объектов, классификация по заданным критериям</w:t>
      </w:r>
    </w:p>
    <w:p w14:paraId="068995E7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 xml:space="preserve">Б) способность учащихся к самоорганизации, самоконтролю, </w:t>
      </w:r>
    </w:p>
    <w:p w14:paraId="67487F48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>В) способность учащихся к самооценке (рефлексия)</w:t>
      </w:r>
    </w:p>
    <w:p w14:paraId="6347C81E" w14:textId="77777777" w:rsidR="00C50390" w:rsidRPr="00EF4BFD" w:rsidRDefault="00C50390" w:rsidP="00C50390">
      <w:pPr>
        <w:pStyle w:val="a4"/>
        <w:rPr>
          <w:rFonts w:ascii="Times New Roman" w:hAnsi="Times New Roman"/>
          <w:b/>
          <w:bCs/>
        </w:rPr>
      </w:pPr>
      <w:r w:rsidRPr="00EF4BFD">
        <w:rPr>
          <w:rFonts w:ascii="Times New Roman" w:hAnsi="Times New Roman"/>
          <w:b/>
          <w:bCs/>
        </w:rPr>
        <w:t>Оценить способность, готовность учащихся к:</w:t>
      </w:r>
    </w:p>
    <w:p w14:paraId="53D5145E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>А) освоению знаний, их поиску, самостоятельному пополнению,</w:t>
      </w:r>
    </w:p>
    <w:p w14:paraId="307B4273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 xml:space="preserve"> Б) планированию действий (определить цель, разбить ее на части для успешного достижения).</w:t>
      </w:r>
    </w:p>
    <w:p w14:paraId="03B109A0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 xml:space="preserve"> В) демонстрации навыков работы с информацией (сбор, обработка, анализ, форма представления)</w:t>
      </w:r>
    </w:p>
    <w:p w14:paraId="39CAFC6B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 xml:space="preserve"> Г) демонстрации навыков публичного выступления, аргументация, умение отвечать на вопросы </w:t>
      </w:r>
    </w:p>
    <w:p w14:paraId="3B425EAD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>Д) решению проблем и воплощение найденных решений в практику.</w:t>
      </w:r>
    </w:p>
    <w:p w14:paraId="7C36E976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 xml:space="preserve"> Е) взаимодействию с объектами и субъектами социума (коммуникация)</w:t>
      </w:r>
    </w:p>
    <w:p w14:paraId="61A7532B" w14:textId="77777777" w:rsidR="00C50390" w:rsidRPr="00EF4BFD" w:rsidRDefault="00C50390" w:rsidP="00C50390">
      <w:pPr>
        <w:pStyle w:val="a4"/>
        <w:rPr>
          <w:rFonts w:ascii="Times New Roman" w:hAnsi="Times New Roman"/>
          <w:b/>
          <w:bCs/>
        </w:rPr>
      </w:pPr>
      <w:r w:rsidRPr="00EF4BFD">
        <w:rPr>
          <w:rFonts w:ascii="Times New Roman" w:hAnsi="Times New Roman"/>
          <w:b/>
          <w:bCs/>
        </w:rPr>
        <w:t>Требования к проекту (учащимся выдается памятка, которая содержит рекомендации по выполнению проекта)</w:t>
      </w:r>
    </w:p>
    <w:p w14:paraId="6B2E89D6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>Сам проект (может быть выполнен в паре, индивидуально): 1. Форма проекта, продукт (поделка своими руками, любая творческая работа: макет, модель, костюм, путеводитель, ролик, рисунок, другое)</w:t>
      </w:r>
    </w:p>
    <w:p w14:paraId="736AC230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 xml:space="preserve">в любой технике, из любого материала: квиллинг, </w:t>
      </w:r>
      <w:proofErr w:type="spellStart"/>
      <w:r w:rsidRPr="00EF4BFD">
        <w:rPr>
          <w:rFonts w:ascii="Times New Roman" w:hAnsi="Times New Roman"/>
        </w:rPr>
        <w:t>бисероплетение</w:t>
      </w:r>
      <w:proofErr w:type="spellEnd"/>
      <w:r w:rsidRPr="00EF4BFD">
        <w:rPr>
          <w:rFonts w:ascii="Times New Roman" w:hAnsi="Times New Roman"/>
        </w:rPr>
        <w:t>, выпечка, фотография, резьба, соленое тесто, другое), сопровождающийся текстовым документом (письменный/печатный)</w:t>
      </w:r>
    </w:p>
    <w:p w14:paraId="61A8978F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>в объеме не более 3 страниц формат (А 4), это не электронная презентация с большим количеством текста</w:t>
      </w:r>
    </w:p>
    <w:p w14:paraId="1BCB26FD" w14:textId="77777777" w:rsidR="00C50390" w:rsidRPr="00EF4BFD" w:rsidRDefault="00C50390" w:rsidP="00C50390">
      <w:pPr>
        <w:pStyle w:val="a4"/>
        <w:rPr>
          <w:rFonts w:ascii="Times New Roman" w:hAnsi="Times New Roman"/>
          <w:b/>
          <w:bCs/>
        </w:rPr>
      </w:pPr>
      <w:r w:rsidRPr="00EF4BFD">
        <w:rPr>
          <w:rFonts w:ascii="Times New Roman" w:hAnsi="Times New Roman"/>
          <w:b/>
          <w:bCs/>
        </w:rPr>
        <w:t>2. Текстовый документ включает:</w:t>
      </w:r>
    </w:p>
    <w:p w14:paraId="5BA369D0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 xml:space="preserve"> Актуальность, цель, задачи (не более трех) проекта </w:t>
      </w:r>
    </w:p>
    <w:p w14:paraId="271F295B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 xml:space="preserve">Основная часть (текст, где описывается информация, собранная, обработанная автором) (также включает этапы, последовательность действий, как я это делал), </w:t>
      </w:r>
    </w:p>
    <w:p w14:paraId="718244E6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 xml:space="preserve">результат (описание продукта, который получился), практическая значимость проекта (где это можно использовать, что полезного узнал, работая над проектом), </w:t>
      </w:r>
    </w:p>
    <w:p w14:paraId="2D9A1847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  <w:r w:rsidRPr="00EF4BFD">
        <w:rPr>
          <w:rFonts w:ascii="Times New Roman" w:hAnsi="Times New Roman"/>
        </w:rPr>
        <w:t>вывод (с какими трудностями столкнулся, что получилось, что нет, почему, что можно сказать о работе над проектом в целом).</w:t>
      </w:r>
    </w:p>
    <w:p w14:paraId="0BA224DA" w14:textId="77777777" w:rsidR="00C50390" w:rsidRPr="00EF4BFD" w:rsidRDefault="00C50390" w:rsidP="00C50390">
      <w:pPr>
        <w:pStyle w:val="a4"/>
        <w:rPr>
          <w:rFonts w:ascii="Times New Roman" w:hAnsi="Times New Roman"/>
          <w:b/>
          <w:bCs/>
        </w:rPr>
      </w:pPr>
      <w:r w:rsidRPr="00EF4BFD">
        <w:rPr>
          <w:rFonts w:ascii="Times New Roman" w:hAnsi="Times New Roman"/>
          <w:b/>
          <w:bCs/>
        </w:rPr>
        <w:t>3. Защита проекта</w:t>
      </w:r>
    </w:p>
    <w:p w14:paraId="666C767E" w14:textId="77777777" w:rsidR="00C50390" w:rsidRPr="00EF4BFD" w:rsidRDefault="00C50390" w:rsidP="00C50390">
      <w:pPr>
        <w:pStyle w:val="a4"/>
        <w:rPr>
          <w:rFonts w:ascii="Times New Roman" w:hAnsi="Times New Roman"/>
          <w:b/>
          <w:bCs/>
        </w:rPr>
      </w:pPr>
      <w:r w:rsidRPr="00EF4BFD">
        <w:rPr>
          <w:rFonts w:ascii="Times New Roman" w:hAnsi="Times New Roman"/>
        </w:rPr>
        <w:t xml:space="preserve"> Происходит публично перед классом</w:t>
      </w:r>
    </w:p>
    <w:p w14:paraId="6A0A9B8F" w14:textId="77777777" w:rsidR="00C50390" w:rsidRPr="00EF4BFD" w:rsidRDefault="00C50390" w:rsidP="00C50390">
      <w:pPr>
        <w:pStyle w:val="a4"/>
        <w:rPr>
          <w:rFonts w:ascii="Times New Roman" w:hAnsi="Times New Roman"/>
        </w:rPr>
      </w:pPr>
    </w:p>
    <w:p w14:paraId="33FEAA58" w14:textId="1D5EFE69" w:rsidR="00C50390" w:rsidRPr="00C51590" w:rsidRDefault="00C50390" w:rsidP="00C50390">
      <w:pPr>
        <w:pStyle w:val="a4"/>
        <w:rPr>
          <w:rFonts w:ascii="Times New Roman" w:eastAsia="Times New Roman" w:hAnsi="Times New Roman"/>
          <w:color w:val="000000"/>
        </w:rPr>
      </w:pPr>
      <w:r w:rsidRPr="00C515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Примерные темы для исследовательских работ</w:t>
      </w:r>
    </w:p>
    <w:p w14:paraId="4AE5FB21" w14:textId="061D4FE4" w:rsidR="00C50390" w:rsidRPr="00C51590" w:rsidRDefault="00C50390" w:rsidP="00C51590">
      <w:pPr>
        <w:rPr>
          <w:rFonts w:ascii="Times New Roman" w:eastAsia="Times New Roman" w:hAnsi="Times New Roman"/>
          <w:sz w:val="24"/>
          <w:szCs w:val="24"/>
        </w:rPr>
      </w:pPr>
      <w:r w:rsidRPr="00C51590">
        <w:rPr>
          <w:rFonts w:ascii="Times New Roman" w:hAnsi="Times New Roman"/>
          <w:color w:val="000000"/>
          <w:shd w:val="clear" w:color="auto" w:fill="FFFFFF"/>
        </w:rPr>
        <w:t>Библия — священная книга христиан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Буддизм сегодня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Буддистские священные сооружения на территории России.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Верования древних славян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Верования разных народов в мифах, легендах и сказаниях.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Взаимосвязи мифологии и религии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Возникновение основных мировых религий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Добро и зло. Понятие греха, раскаяния и воздаяния.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Долг, свобода и достоинство в разных религиях.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Древние верования и религиозные культы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Духовные наставники и священные сооружения буддизма.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Духовный мир человека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Иерусалим - город трех религий.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Иисус Христос и его учения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Искусство в религиях народов мира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Ислам сегодня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История и развитие обрядов и ритуалов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Иудаизм сегодня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Иудейские праздники, обычаи, обряды.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lastRenderedPageBreak/>
        <w:t>Как появились религии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Какую роль в истории России сыграли люди, исповедующие католическую и протестантскую веру, ислам, иудаизм, буддизм.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Календари религий мира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Коран и Сунна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Культура и религия.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Культурные традиции в религии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Материальная и духовная культура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Милосердие и взаимопомощь в разных религиях.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hAnsi="Times New Roman"/>
          <w:color w:val="000000"/>
          <w:shd w:val="clear" w:color="auto" w:fill="FFFFFF"/>
        </w:rPr>
        <w:t>Молитва. Намаз. Мантра. Таинство</w:t>
      </w:r>
      <w:r w:rsidRPr="00C51590">
        <w:rPr>
          <w:rFonts w:ascii="Times New Roman" w:hAnsi="Times New Roman"/>
          <w:color w:val="000000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Мухаммад и его ученики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Нравственные заповеди иудеев и христиан.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Общечеловеческие нравственные ценности в разных религиях мира.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Памятники религиозных культур в моем городе.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Первые священные тексты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Понятие греха, раскаяния и воздаяния в религиозных традициях мира.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Почитание животных в древние времена.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Православные праздники, обычаи, обряды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Представление о Боге и мире в основных религиях мира.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Представление о Боге и мире в христианстве.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Представление о человеке в христианстве.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Представления о Боге в иудаизме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Пророк Мухаммад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Разные религии и общий вопрос добра и зла.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Религии мира и их основатели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Религиозная картина современного мира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Религиозные обряды и ритуалы в иудаизме.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Религиозные паломничества на территории России.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Религиозные традиции разных народов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Рождество Христово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Роль жрецов в религиозной культуре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Роль молитвы в религиозных культурах мира.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Русские святые-воины. Адмирал Фёдор Ушаков.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Русские святые-воины. Александр Невский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Русские святые-воины. Дмитрий Донской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Свобода совести - главное правило современного мира.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Священные книги религий мира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Священные сооружения мировых религий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Семейные ценности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Семья и семейные ценности в разных религиях.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Соблюдение заповедей и исполнение обрядов.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Собрания в священном здании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История религий в России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Религия и мораль. Нравственные заповеди в религиях мира.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Тора и заповеди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Традиционная одежда мусульман России.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Традиционные праздничные блюда народов России.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Учёба и труд в разных религиях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Хранители предания в религиях мира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Христианская церковь и её раскол.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Христианские праздники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Христианское отношение к природе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Христианство сегодня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Христианство: вера в спасение души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Человек в религиозных традициях мира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Честность и справедливость в разных религиях.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Чтение священных книг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Что такое веды и чему они учат?</w:t>
      </w:r>
      <w:r w:rsidRPr="00C5159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515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Что хранит многоликую Россию?</w:t>
      </w:r>
    </w:p>
    <w:p w14:paraId="0964B8BD" w14:textId="77777777" w:rsidR="00F12C76" w:rsidRPr="00C51590" w:rsidRDefault="00F12C76" w:rsidP="006C0B77">
      <w:pPr>
        <w:spacing w:after="0"/>
        <w:ind w:firstLine="709"/>
        <w:jc w:val="both"/>
        <w:rPr>
          <w:rFonts w:ascii="Times New Roman" w:hAnsi="Times New Roman"/>
        </w:rPr>
      </w:pPr>
    </w:p>
    <w:sectPr w:rsidR="00F12C76" w:rsidRPr="00C515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30F3B"/>
    <w:multiLevelType w:val="hybridMultilevel"/>
    <w:tmpl w:val="D63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5022"/>
    <w:multiLevelType w:val="hybridMultilevel"/>
    <w:tmpl w:val="BB7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90"/>
    <w:rsid w:val="00220AFE"/>
    <w:rsid w:val="00310243"/>
    <w:rsid w:val="006C0B77"/>
    <w:rsid w:val="008242FF"/>
    <w:rsid w:val="00870751"/>
    <w:rsid w:val="00922C48"/>
    <w:rsid w:val="00B915B7"/>
    <w:rsid w:val="00C50390"/>
    <w:rsid w:val="00C5159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CA1B"/>
  <w15:chartTrackingRefBased/>
  <w15:docId w15:val="{25F52BB0-BA9E-4B4D-ABFF-DF77902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390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0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39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50390"/>
  </w:style>
  <w:style w:type="paragraph" w:styleId="a4">
    <w:name w:val="No Spacing"/>
    <w:uiPriority w:val="1"/>
    <w:qFormat/>
    <w:rsid w:val="00C50390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C5039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50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5159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102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Мишаня</cp:lastModifiedBy>
  <cp:revision>3</cp:revision>
  <dcterms:created xsi:type="dcterms:W3CDTF">2021-08-31T07:37:00Z</dcterms:created>
  <dcterms:modified xsi:type="dcterms:W3CDTF">2021-09-01T15:44:00Z</dcterms:modified>
</cp:coreProperties>
</file>